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3FB62" w14:textId="77777777"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40C82">
        <w:rPr>
          <w:rFonts w:asciiTheme="minorHAnsi" w:hAnsiTheme="minorHAnsi" w:cstheme="minorHAnsi"/>
          <w:b/>
          <w:sz w:val="24"/>
          <w:szCs w:val="24"/>
        </w:rPr>
        <w:t>INFORMACJA DO MONITORINGU SPORZĄDZANEGO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14:paraId="13C43010" w14:textId="77777777" w:rsidTr="00893B8F">
        <w:tc>
          <w:tcPr>
            <w:tcW w:w="2835" w:type="dxa"/>
          </w:tcPr>
          <w:p w14:paraId="62F06358" w14:textId="77777777" w:rsidR="00493DA8" w:rsidRDefault="00DD0275" w:rsidP="00493DA8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color w:val="FF0000"/>
                <w:sz w:val="22"/>
              </w:rPr>
              <w:t>DD/MM/RRRR</w:t>
            </w:r>
            <w:r w:rsidR="00493DA8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</w:t>
            </w:r>
            <w:r w:rsidR="00493DA8">
              <w:rPr>
                <w:rFonts w:asciiTheme="minorHAnsi" w:hAnsiTheme="minorHAnsi" w:cstheme="minorHAnsi"/>
                <w:b/>
                <w:color w:val="FF0000"/>
                <w:szCs w:val="18"/>
              </w:rPr>
              <w:t xml:space="preserve">PROGNOZA/WYKONANIE </w:t>
            </w:r>
          </w:p>
          <w:p w14:paraId="026FBD77" w14:textId="3B200DB2" w:rsidR="00893B8F" w:rsidRPr="00440C82" w:rsidRDefault="00493DA8" w:rsidP="00493DA8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4"/>
                <w:szCs w:val="14"/>
              </w:rPr>
              <w:t>* niepotrzebne skreślić</w:t>
            </w:r>
            <w:bookmarkStart w:id="0" w:name="_GoBack"/>
            <w:bookmarkEnd w:id="0"/>
          </w:p>
        </w:tc>
      </w:tr>
    </w:tbl>
    <w:p w14:paraId="68748145" w14:textId="77777777"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14:paraId="58903265" w14:textId="77777777"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14:paraId="2EEA2FF9" w14:textId="77777777"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14:paraId="383F53E1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693F30C8" w14:textId="77777777"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14:paraId="7081B5CD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14:paraId="1B326F33" w14:textId="77777777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14:paraId="3B287C39" w14:textId="77777777"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14:paraId="6106D4C3" w14:textId="77777777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14:paraId="78E0BEDB" w14:textId="77777777"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14:paraId="1FFE403A" w14:textId="77777777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5E1D2AC2" w14:textId="77777777"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14:paraId="3E43C704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F2AC30" w14:textId="77777777"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3C4935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554BA5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2BDDC70C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936C8A2" w14:textId="77777777"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5BBC312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F3769AD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14:paraId="5F1A25F2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629EFD9" w14:textId="77777777"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1E34587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EF22E2" w14:textId="77777777"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7A358AF8" w14:textId="77777777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92E99B2" w14:textId="77777777"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BCB00E7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5EE8373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14:paraId="7F895AC5" w14:textId="77777777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3215523" w14:textId="77777777"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0CC021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0D793F98" w14:textId="77777777"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2F3205AB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36C2C6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7EF65F8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627C80A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0379D5" w:rsidRPr="00440C82" w14:paraId="741DD52A" w14:textId="77777777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134A33B" w14:textId="755979C4" w:rsidR="000379D5" w:rsidRPr="00440C82" w:rsidRDefault="0068242C" w:rsidP="000379D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Czy występuje ryzyko ESG – rozumiane jako wpływ działań Klienta lub zdarzeń zewnętrznych powiązanych ze środowiskiem naturalnym, kwestiami społecznymi lub zarządzaniem przedsiębiorstwem na sytuację ekonomiczno-finansową Klient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B66ECD8" w14:textId="1EB1522F" w:rsidR="000379D5" w:rsidRPr="00440C82" w:rsidRDefault="000379D5" w:rsidP="000379D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698EF36" w14:textId="13AA8F39" w:rsidR="000379D5" w:rsidRPr="00440C82" w:rsidRDefault="000379D5" w:rsidP="000379D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14:paraId="5758D0DC" w14:textId="77777777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2D104963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64DC33C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6EBA5651" w14:textId="77777777"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7D8E4E25" w14:textId="77777777"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55165A9" w14:textId="77777777"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14:paraId="3DB1C84B" w14:textId="77777777" w:rsidTr="00CA3D59">
        <w:tc>
          <w:tcPr>
            <w:tcW w:w="9634" w:type="dxa"/>
            <w:shd w:val="clear" w:color="auto" w:fill="C2D69B" w:themeFill="accent3" w:themeFillTint="99"/>
          </w:tcPr>
          <w:p w14:paraId="1EB5C0CA" w14:textId="77777777"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14:paraId="7EBA0C77" w14:textId="77777777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14:paraId="685DC6F3" w14:textId="77777777"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14:paraId="70A65315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14:paraId="37CE41AB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14:paraId="585FE840" w14:textId="77777777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14:paraId="427D3F25" w14:textId="77777777"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14:paraId="59EC497A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14:paraId="58CBC1C2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14:paraId="1BD513A9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14:paraId="1183EE2B" w14:textId="77777777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725DBF61" w14:textId="77777777"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14:paraId="49EE84A6" w14:textId="77777777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14:paraId="0D5499E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14:paraId="01A0E1D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14:paraId="14042A41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14:paraId="7ED5C7D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14:paraId="6A6092B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14:paraId="15E8F4E9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14:paraId="2508493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14:paraId="5B3FDE35" w14:textId="77777777" w:rsidTr="00A01B9F">
        <w:tc>
          <w:tcPr>
            <w:tcW w:w="2729" w:type="dxa"/>
            <w:vAlign w:val="center"/>
          </w:tcPr>
          <w:p w14:paraId="5E63A5D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FDD817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5FBCAF0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6494C3D0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3A28FBF2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515656A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7846C8B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8EE6FA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132B2029" w14:textId="77777777" w:rsidTr="00A01B9F">
        <w:tc>
          <w:tcPr>
            <w:tcW w:w="2729" w:type="dxa"/>
            <w:vAlign w:val="center"/>
          </w:tcPr>
          <w:p w14:paraId="3C3C8BD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9CDA93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61E1BBAF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2BEA099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4C7F61C4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DD6699B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359E2B23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FE9B0AA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14:paraId="6CFDA46B" w14:textId="77777777" w:rsidTr="00A01B9F">
        <w:tc>
          <w:tcPr>
            <w:tcW w:w="2729" w:type="dxa"/>
            <w:vAlign w:val="center"/>
          </w:tcPr>
          <w:p w14:paraId="787D736C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FC1EEB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14:paraId="4DEFE5AE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14:paraId="074B2027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14:paraId="681D26C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14:paraId="41655305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14:paraId="672EBF88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776A0A6" w14:textId="77777777"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9998BD7" w14:textId="77777777"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14:paraId="72969164" w14:textId="77777777"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14:paraId="6B438039" w14:textId="77777777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1554A4D0" w14:textId="77777777"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14:paraId="170F2497" w14:textId="77777777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79B018C" w14:textId="77777777"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0970EA2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2E192E3A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14:paraId="37080A71" w14:textId="77777777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3AFB6D34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14:paraId="5A992E25" w14:textId="77777777"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418C1B81" w14:textId="77777777"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14:paraId="1C3CDF88" w14:textId="77777777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4A855E14" w14:textId="77777777"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7976F49D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3931296" w14:textId="77777777"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14:paraId="6C058B26" w14:textId="77777777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6658327B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lastRenderedPageBreak/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14:paraId="60957CDC" w14:textId="77777777"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14:paraId="61E3FE81" w14:textId="77777777"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02A77B00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6E266432" w14:textId="77777777"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14:paraId="51DED105" w14:textId="77777777"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14:paraId="526E205E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14:paraId="2BB824F2" w14:textId="77777777"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14:paraId="712C66A8" w14:textId="77777777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14:paraId="65DCA8C9" w14:textId="77777777"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5D4423C6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14:paraId="1A1D4D55" w14:textId="77777777"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14:paraId="4F6B1E63" w14:textId="77777777"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14:paraId="61A5DAD1" w14:textId="77777777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14:paraId="5B799068" w14:textId="77777777"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14:paraId="1A301B74" w14:textId="77777777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14:paraId="32C8797D" w14:textId="77777777"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14:paraId="4FE98A06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14:paraId="4D60EB4F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14:paraId="43BA0548" w14:textId="77777777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14:paraId="4299FE3E" w14:textId="77777777"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14:paraId="28BB66D8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14:paraId="38652989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14:paraId="1BF74809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14:paraId="78933DE2" w14:textId="77777777"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14:paraId="6742DAC4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2697080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320DB41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52C1DAA6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71EDF069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502CF1BE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F8C6A53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0ACF7BC1" w14:textId="77777777"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54CB59D4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1841F522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3565C80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1CB7BAF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325E0E32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8D7CEC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6A23FC2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18D8B4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2E243F11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3F942BB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45D5A31D" w14:textId="77777777" w:rsidTr="002D6971">
        <w:trPr>
          <w:trHeight w:hRule="exact" w:val="284"/>
        </w:trPr>
        <w:tc>
          <w:tcPr>
            <w:tcW w:w="1954" w:type="dxa"/>
            <w:vAlign w:val="center"/>
          </w:tcPr>
          <w:p w14:paraId="5D5355F3" w14:textId="77777777"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14:paraId="6115378C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0600E1C3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6AE19888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6BA57710" w14:textId="77777777"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14:paraId="264248DF" w14:textId="77777777" w:rsidTr="002D6971">
        <w:trPr>
          <w:trHeight w:hRule="exact" w:val="284"/>
        </w:trPr>
        <w:tc>
          <w:tcPr>
            <w:tcW w:w="1954" w:type="dxa"/>
          </w:tcPr>
          <w:p w14:paraId="2FDF6495" w14:textId="77777777"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14:paraId="282261D3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14:paraId="4A0FB03F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14:paraId="56E93D7F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14:paraId="4CE91E75" w14:textId="77777777"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14:paraId="57F248BC" w14:textId="77777777"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14:paraId="04DD3735" w14:textId="77777777"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14:paraId="359B96BD" w14:textId="77777777"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14:paraId="747562D1" w14:textId="77777777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14:paraId="2CF2AA20" w14:textId="77777777"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14:paraId="3527494B" w14:textId="77777777" w:rsidTr="002D6971">
        <w:trPr>
          <w:trHeight w:val="227"/>
        </w:trPr>
        <w:tc>
          <w:tcPr>
            <w:tcW w:w="3290" w:type="dxa"/>
          </w:tcPr>
          <w:p w14:paraId="565CD9EB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14:paraId="4320FF16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3E6CC5A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283A7EF9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725EDF9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14:paraId="404E6706" w14:textId="77777777" w:rsidTr="002D6971">
        <w:trPr>
          <w:trHeight w:val="227"/>
        </w:trPr>
        <w:tc>
          <w:tcPr>
            <w:tcW w:w="3290" w:type="dxa"/>
          </w:tcPr>
          <w:p w14:paraId="3F3381EF" w14:textId="77777777"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14:paraId="360C96CD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C01FC4F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3392144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11BDFAE2" w14:textId="77777777"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1AD3307E" w14:textId="77777777"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14:paraId="703336D1" w14:textId="77777777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14:paraId="32F8070C" w14:textId="77777777"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14:paraId="77CAD97F" w14:textId="77777777"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14:paraId="6014494B" w14:textId="77777777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C06DAC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14:paraId="6E0468BF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14:paraId="3A3360C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14:paraId="024DF751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054CB963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6B70B718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5E2D1365" w14:textId="77777777"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26C6FE6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41587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90CCDCB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B3FB9C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22FBAB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3B1B947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2C1B25D2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886B08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7C805C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C1B89E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78620F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FAB402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3041DE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F91C02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585D92E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5AE9B65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0245F20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14:paraId="5FFB6CD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14:paraId="4B8BA37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709DB0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25F8B51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E6248A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B8B374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6D50A4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14EAD2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148F98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79930F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AF76E4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9ACFF59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2567C3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AE79D1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282A97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9F871E8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CCCB22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3DA69B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156CB6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853339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B36D1C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11AD335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D253AF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3308194F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AEE75B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9274CEB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3BE9FE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65AF72A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58BFC9B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14:paraId="50AB099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C9AB21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14:paraId="1A0ECB6D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16CE370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021D087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C497B6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322AEEFF" w14:textId="77777777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14:paraId="449EC347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14:paraId="19B65ADB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3C831C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4B4938E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341F739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5A26895" w14:textId="77777777"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3292F838" w14:textId="77777777"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14:paraId="3E97A2C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3182D5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618F2F86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4D1F233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955A509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A4D121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9BC2671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221BA354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18FD788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5A903B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0014FB6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D5BE218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280F8E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F069E27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4BEE0B58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6360C4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14:paraId="59EC2656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8DA516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3A7088F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0A437BAC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05F479E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53879B91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1467D9D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F1D414E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0F86BF3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724B6305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5122A2DD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38CECF6D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08C8FDE4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14:paraId="055243F0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14:paraId="40050F00" w14:textId="77777777"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14:paraId="1D1D5169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6769ED57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21C0D804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E2BD02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1DDDCB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27358ADC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65C302BD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54CE83A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7275AB32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7AFACE4B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4C1CF0C3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0D4D56B0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B035C5A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14:paraId="57DCD572" w14:textId="77777777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14:paraId="02C91F24" w14:textId="77777777"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14:paraId="78BC6059" w14:textId="77777777"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14:paraId="6DC91FFB" w14:textId="77777777"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14:paraId="58A14D70" w14:textId="77777777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14:paraId="4DF55A98" w14:textId="77777777"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 – WYJAŚNIENIA DO DANYCH FINANSOWYCH</w:t>
            </w:r>
          </w:p>
        </w:tc>
      </w:tr>
      <w:tr w:rsidR="00A715D2" w:rsidRPr="00440C82" w14:paraId="5C0245AE" w14:textId="77777777" w:rsidTr="002D6971">
        <w:tc>
          <w:tcPr>
            <w:tcW w:w="3256" w:type="dxa"/>
          </w:tcPr>
          <w:p w14:paraId="3F24A1D2" w14:textId="77777777"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14:paraId="7B60D0D9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C3913AF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44B50E58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70F423C7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14:paraId="610D7304" w14:textId="77777777"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14:paraId="5E380D42" w14:textId="77777777"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14:paraId="27619025" w14:textId="77777777"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Pr="009757DB">
        <w:rPr>
          <w:rFonts w:asciiTheme="minorHAnsi" w:hAnsiTheme="minorHAnsi" w:cstheme="minorHAnsi"/>
          <w:b/>
          <w:i/>
        </w:rPr>
        <w:t xml:space="preserve">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9757DB"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="009757DB" w:rsidRPr="009757DB">
        <w:rPr>
          <w:rFonts w:asciiTheme="minorHAnsi" w:hAnsiTheme="minorHAnsi" w:cstheme="minorHAnsi"/>
          <w:b/>
          <w:i/>
        </w:rPr>
        <w:t>) lub ewidencja przychodów (dotyczy RT)</w:t>
      </w:r>
    </w:p>
    <w:p w14:paraId="64E395E2" w14:textId="77777777"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09F9F305" w14:textId="77777777"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14:paraId="18B0C10D" w14:textId="77777777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14:paraId="54ECBA37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14:paraId="60362928" w14:textId="77777777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4FEAC6DF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7CDC26DC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24CBBB90" w14:textId="77777777"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14:paraId="36E73DAF" w14:textId="77777777"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493DA8">
              <w:rPr>
                <w:rFonts w:asciiTheme="minorHAnsi" w:hAnsiTheme="minorHAnsi" w:cstheme="minorHAnsi"/>
                <w:sz w:val="16"/>
              </w:rPr>
            </w:r>
            <w:r w:rsidR="00493DA8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14:paraId="09B21169" w14:textId="77777777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14:paraId="18D5C16B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14:paraId="5B69F033" w14:textId="77777777"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14:paraId="0A30B590" w14:textId="77777777"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0F52902F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6D7226E6" w14:textId="77777777"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14:paraId="7E5534B7" w14:textId="77777777" w:rsidR="00927DA7" w:rsidRPr="000A5A38" w:rsidRDefault="00927DA7" w:rsidP="00927DA7">
      <w:pPr>
        <w:spacing w:line="324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0A5A38">
        <w:rPr>
          <w:rFonts w:asciiTheme="minorHAnsi" w:hAnsiTheme="minorHAnsi" w:cstheme="minorHAnsi"/>
          <w:b/>
          <w:bCs/>
          <w:i/>
          <w:sz w:val="16"/>
          <w:szCs w:val="16"/>
        </w:rPr>
        <w:t>Świadom odpowiedzialności karnej, wynikającej m.in. z art. 297 § 1 Ustawy z dn. 6 kwietnia 1997 r. Kodeks karny oświadczam, że wszystkie informacje podane w niniejszym dokumencie (również</w:t>
      </w:r>
      <w:r w:rsidRPr="000A5A38">
        <w:rPr>
          <w:rFonts w:asciiTheme="minorHAnsi" w:hAnsiTheme="minorHAnsi" w:cs="Arial"/>
          <w:b/>
          <w:bCs/>
          <w:i/>
          <w:sz w:val="16"/>
          <w:szCs w:val="16"/>
        </w:rPr>
        <w:t xml:space="preserve"> przekazywane drogą elektroniczną)</w:t>
      </w:r>
      <w:r w:rsidRPr="000A5A38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są prawdziwe</w:t>
      </w:r>
      <w:r w:rsidRPr="000A5A38">
        <w:rPr>
          <w:rFonts w:asciiTheme="minorHAnsi" w:hAnsiTheme="minorHAnsi" w:cs="Arial"/>
          <w:b/>
          <w:bCs/>
          <w:i/>
          <w:sz w:val="16"/>
          <w:szCs w:val="16"/>
        </w:rPr>
        <w:t>.</w:t>
      </w:r>
    </w:p>
    <w:p w14:paraId="14B78120" w14:textId="77777777"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14:paraId="53FA07A8" w14:textId="77777777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14:paraId="5EE15E1F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06E4BFA1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10983A57" w14:textId="77777777"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14:paraId="3B02CD95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7595ACE2" w14:textId="77777777"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0A165F8D" w14:textId="77777777"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14:paraId="175C6B08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4F82DE55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A984735" w14:textId="77777777"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14:paraId="6EF09E68" w14:textId="77777777"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14:paraId="1FF9FA0A" w14:textId="77777777"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14:paraId="3A049073" w14:textId="77777777"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7"/>
      <w:headerReference w:type="first" r:id="rId8"/>
      <w:footerReference w:type="first" r:id="rId9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12740" w14:textId="77777777" w:rsidR="002F2E01" w:rsidRDefault="002F2E01" w:rsidP="00CD3B0D">
      <w:r>
        <w:separator/>
      </w:r>
    </w:p>
  </w:endnote>
  <w:endnote w:type="continuationSeparator" w:id="0">
    <w:p w14:paraId="13E0FD98" w14:textId="77777777" w:rsidR="002F2E01" w:rsidRDefault="002F2E01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C987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01F6" w14:textId="77777777"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449AC" w14:textId="77777777" w:rsidR="002F2E01" w:rsidRDefault="002F2E01" w:rsidP="00CD3B0D">
      <w:r>
        <w:separator/>
      </w:r>
    </w:p>
  </w:footnote>
  <w:footnote w:type="continuationSeparator" w:id="0">
    <w:p w14:paraId="52E5A016" w14:textId="77777777" w:rsidR="002F2E01" w:rsidRDefault="002F2E01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5BC8D" w14:textId="77777777"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Załącznik nr </w:t>
    </w:r>
    <w:r w:rsidR="00327C24">
      <w:rPr>
        <w:rFonts w:ascii="Arial" w:hAnsi="Arial"/>
        <w:sz w:val="18"/>
        <w:szCs w:val="18"/>
      </w:rPr>
      <w:t>5</w:t>
    </w:r>
    <w:r w:rsidR="00387ED9">
      <w:rPr>
        <w:rFonts w:ascii="Arial" w:hAnsi="Arial"/>
        <w:sz w:val="18"/>
        <w:szCs w:val="18"/>
      </w:rPr>
      <w:t>d</w:t>
    </w:r>
    <w:r>
      <w:rPr>
        <w:rFonts w:ascii="Arial" w:hAnsi="Arial"/>
        <w:sz w:val="18"/>
        <w:szCs w:val="18"/>
      </w:rPr>
      <w:t xml:space="preserve"> do Instrukcji monitoringu</w:t>
    </w:r>
    <w:r w:rsidR="00C72FD8">
      <w:rPr>
        <w:rFonts w:ascii="Arial" w:hAnsi="Arial"/>
        <w:sz w:val="18"/>
        <w:szCs w:val="18"/>
      </w:rPr>
      <w:t xml:space="preserve"> – </w:t>
    </w:r>
    <w:r w:rsidR="00E30DFC">
      <w:rPr>
        <w:rFonts w:ascii="Arial" w:hAnsi="Arial"/>
        <w:sz w:val="18"/>
        <w:szCs w:val="18"/>
      </w:rPr>
      <w:t xml:space="preserve">powyżej </w:t>
    </w:r>
    <w:r w:rsidR="00A92D62">
      <w:rPr>
        <w:rFonts w:ascii="Arial" w:hAnsi="Arial"/>
        <w:sz w:val="18"/>
        <w:szCs w:val="18"/>
      </w:rPr>
      <w:t>500 tys.</w:t>
    </w:r>
    <w:r w:rsidR="00462BEF">
      <w:rPr>
        <w:rFonts w:ascii="Arial" w:hAnsi="Arial"/>
        <w:sz w:val="18"/>
        <w:szCs w:val="18"/>
      </w:rPr>
      <w:t xml:space="preserve"> zł </w:t>
    </w:r>
    <w:proofErr w:type="spellStart"/>
    <w:r w:rsidR="00462BEF">
      <w:rPr>
        <w:rFonts w:ascii="Arial" w:hAnsi="Arial"/>
        <w:sz w:val="18"/>
        <w:szCs w:val="18"/>
      </w:rPr>
      <w:t>KPiR</w:t>
    </w:r>
    <w:proofErr w:type="spellEnd"/>
    <w:r w:rsidR="00E219CA">
      <w:rPr>
        <w:rFonts w:ascii="Arial" w:hAnsi="Arial"/>
        <w:sz w:val="18"/>
        <w:szCs w:val="18"/>
      </w:rPr>
      <w:t>/RT</w:t>
    </w:r>
  </w:p>
  <w:p w14:paraId="09CF5D52" w14:textId="77777777"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1E2"/>
    <w:rsid w:val="000231C7"/>
    <w:rsid w:val="00024457"/>
    <w:rsid w:val="000254A3"/>
    <w:rsid w:val="000311C3"/>
    <w:rsid w:val="000379D5"/>
    <w:rsid w:val="00056B20"/>
    <w:rsid w:val="000A5A38"/>
    <w:rsid w:val="000C7E6F"/>
    <w:rsid w:val="001417DC"/>
    <w:rsid w:val="00145BB1"/>
    <w:rsid w:val="00153C25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01A6"/>
    <w:rsid w:val="002E3412"/>
    <w:rsid w:val="002F2814"/>
    <w:rsid w:val="002F2E01"/>
    <w:rsid w:val="002F366B"/>
    <w:rsid w:val="002F7B7C"/>
    <w:rsid w:val="0031371B"/>
    <w:rsid w:val="00316F48"/>
    <w:rsid w:val="003272A2"/>
    <w:rsid w:val="00327C24"/>
    <w:rsid w:val="00346A21"/>
    <w:rsid w:val="00376C8D"/>
    <w:rsid w:val="00387ED9"/>
    <w:rsid w:val="003A08C5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493DA8"/>
    <w:rsid w:val="005006F9"/>
    <w:rsid w:val="00536CEE"/>
    <w:rsid w:val="005515FB"/>
    <w:rsid w:val="005B314C"/>
    <w:rsid w:val="00602AA4"/>
    <w:rsid w:val="00636B39"/>
    <w:rsid w:val="00646381"/>
    <w:rsid w:val="006741E6"/>
    <w:rsid w:val="0068242C"/>
    <w:rsid w:val="00685FFC"/>
    <w:rsid w:val="006A1E7F"/>
    <w:rsid w:val="006B0E80"/>
    <w:rsid w:val="006D0A5F"/>
    <w:rsid w:val="00715DC4"/>
    <w:rsid w:val="00786E90"/>
    <w:rsid w:val="007E11EB"/>
    <w:rsid w:val="007F1837"/>
    <w:rsid w:val="008007CE"/>
    <w:rsid w:val="00893B8F"/>
    <w:rsid w:val="00904051"/>
    <w:rsid w:val="00916424"/>
    <w:rsid w:val="00917424"/>
    <w:rsid w:val="00927DA7"/>
    <w:rsid w:val="00932F3D"/>
    <w:rsid w:val="0095089C"/>
    <w:rsid w:val="00954F94"/>
    <w:rsid w:val="00966044"/>
    <w:rsid w:val="009757DB"/>
    <w:rsid w:val="009A5958"/>
    <w:rsid w:val="009D022D"/>
    <w:rsid w:val="009F5C21"/>
    <w:rsid w:val="00A25990"/>
    <w:rsid w:val="00A715D2"/>
    <w:rsid w:val="00A844AF"/>
    <w:rsid w:val="00A92D62"/>
    <w:rsid w:val="00A950D5"/>
    <w:rsid w:val="00A96C43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D05FF1"/>
    <w:rsid w:val="00D12ADA"/>
    <w:rsid w:val="00D57705"/>
    <w:rsid w:val="00D90477"/>
    <w:rsid w:val="00DD0275"/>
    <w:rsid w:val="00E01791"/>
    <w:rsid w:val="00E02D8C"/>
    <w:rsid w:val="00E0412D"/>
    <w:rsid w:val="00E13E86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8717"/>
  <w15:docId w15:val="{748094E2-F3EE-4329-B65C-BCEF3362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91CB-076C-435B-986D-27D02588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Marcin Markowski</cp:lastModifiedBy>
  <cp:revision>7</cp:revision>
  <cp:lastPrinted>2019-02-20T13:43:00Z</cp:lastPrinted>
  <dcterms:created xsi:type="dcterms:W3CDTF">2022-08-09T09:49:00Z</dcterms:created>
  <dcterms:modified xsi:type="dcterms:W3CDTF">2022-08-19T11:33:00Z</dcterms:modified>
</cp:coreProperties>
</file>